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34" w:rsidRDefault="00AB2634">
      <w:pPr>
        <w:rPr>
          <w:b/>
        </w:rPr>
      </w:pPr>
      <w:r>
        <w:rPr>
          <w:b/>
        </w:rPr>
        <w:t>Prikaz filma</w:t>
      </w:r>
      <w:r w:rsidRPr="00AB2634">
        <w:rPr>
          <w:b/>
          <w:i/>
        </w:rPr>
        <w:t xml:space="preserve"> Breza</w:t>
      </w:r>
      <w:r>
        <w:rPr>
          <w:b/>
        </w:rPr>
        <w:t xml:space="preserve"> s naglaskom na usporedbu filma i književnog djela</w:t>
      </w:r>
    </w:p>
    <w:p w:rsidR="00AB2634" w:rsidRDefault="00AB2634">
      <w:r>
        <w:t xml:space="preserve"> </w:t>
      </w:r>
      <w:r w:rsidR="007368E2">
        <w:t>(S. Kolar: Breza;</w:t>
      </w:r>
      <w:r>
        <w:t xml:space="preserve"> A. Babaja: Breza)</w:t>
      </w:r>
    </w:p>
    <w:p w:rsidR="00AB2634" w:rsidRPr="00AB2634" w:rsidRDefault="00AB2634" w:rsidP="00AB2634">
      <w:pPr>
        <w:ind w:left="12" w:firstLine="708"/>
        <w:rPr>
          <w:b/>
        </w:rPr>
      </w:pPr>
      <w:r w:rsidRPr="00AB2634">
        <w:rPr>
          <w:b/>
        </w:rPr>
        <w:t>1. Uvod</w:t>
      </w:r>
    </w:p>
    <w:p w:rsidR="00AB2634" w:rsidRDefault="00AB2634" w:rsidP="00AB2634">
      <w:pPr>
        <w:ind w:left="12" w:firstLine="708"/>
      </w:pPr>
      <w:r>
        <w:t>Predstaviti kratko film, navesti opće podatke.</w:t>
      </w:r>
    </w:p>
    <w:p w:rsidR="00AB2634" w:rsidRDefault="00AB2634" w:rsidP="00AB2634">
      <w:pPr>
        <w:ind w:left="12" w:firstLine="708"/>
      </w:pPr>
      <w:r>
        <w:t xml:space="preserve">npr. 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-snimljen 1967.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-redatelj: Ante Babaja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-riječ je o adaptacije istoimene novele S. Kolara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-film je nagrađen Brončanom arenom na Filmskom festivalu u Puli, a Zlatne arene dobili su Bata Živojinović za glumu te Tomislav Pinter za kameru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-smatra se jednim od najboljih hrvatskih filmova uopće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P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B2634">
        <w:rPr>
          <w:rFonts w:ascii="Arial" w:eastAsia="Times New Roman" w:hAnsi="Arial" w:cs="Arial"/>
          <w:b/>
          <w:color w:val="000000"/>
          <w:lang w:eastAsia="hr-HR"/>
        </w:rPr>
        <w:t>2. Glavni dio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2.1. </w:t>
      </w:r>
      <w:r w:rsidRPr="007368E2">
        <w:rPr>
          <w:rFonts w:ascii="Arial" w:eastAsia="Times New Roman" w:hAnsi="Arial" w:cs="Arial"/>
          <w:b/>
          <w:color w:val="000000"/>
          <w:lang w:eastAsia="hr-HR"/>
        </w:rPr>
        <w:t>Sažeto prepričati sadržaj filma</w:t>
      </w: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AB2634">
        <w:rPr>
          <w:rFonts w:ascii="Arial" w:eastAsia="Times New Roman" w:hAnsi="Arial" w:cs="Arial"/>
          <w:b/>
          <w:color w:val="000000"/>
          <w:lang w:eastAsia="hr-HR"/>
        </w:rPr>
        <w:t>2.2. Obratiti pozornost (prokomentirati) na neke od sljedećih odrednica: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 w:rsidRPr="00AB2634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-svakodnevnica u domu Labudanovih (gdje spavaju ukućani, kakva je higijena, u kakvim uvjetima žive djeca, čime je zabavljena najstarija članica obitelji Labudan, purica)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 lik Jože (posuđen iz druge Kolarove novele </w:t>
      </w:r>
      <w:r>
        <w:rPr>
          <w:rFonts w:ascii="Arial" w:eastAsia="Times New Roman" w:hAnsi="Arial" w:cs="Arial"/>
          <w:i/>
          <w:color w:val="000000"/>
          <w:lang w:eastAsia="hr-HR"/>
        </w:rPr>
        <w:t>Ženidba Imre Futača</w:t>
      </w:r>
      <w:r>
        <w:rPr>
          <w:rFonts w:ascii="Arial" w:eastAsia="Times New Roman" w:hAnsi="Arial" w:cs="Arial"/>
          <w:color w:val="000000"/>
          <w:lang w:eastAsia="hr-HR"/>
        </w:rPr>
        <w:t xml:space="preserve">)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odnos  Janica – Joža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-ritual </w:t>
      </w:r>
      <w:r w:rsidRPr="003255B4">
        <w:rPr>
          <w:rFonts w:ascii="Arial" w:eastAsia="Times New Roman" w:hAnsi="Arial" w:cs="Arial"/>
          <w:i/>
          <w:color w:val="000000"/>
          <w:lang w:eastAsia="hr-HR"/>
        </w:rPr>
        <w:t>liječenja</w:t>
      </w:r>
      <w:r>
        <w:rPr>
          <w:rFonts w:ascii="Arial" w:eastAsia="Times New Roman" w:hAnsi="Arial" w:cs="Arial"/>
          <w:color w:val="000000"/>
          <w:lang w:eastAsia="hr-HR"/>
        </w:rPr>
        <w:t xml:space="preserve"> (vračanja) – glazba, kretanje pijavica, ritam brojalice, „molitve“, odgovara Janičinom bunilu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-lik Jage, odnos Jaga – Janica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lik majke koja Janici dolazi u posjet (prisutan u filmu, u pripovijetki tek u jednoj rečenici)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 zvukovna pratnja filma – naricanje i žalovanje u pozadini, pjesma i ples na svadbi i seoskoj zabavi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-brojalica ''jedna pura-dva pandura“ javlja se kao motiv koji se ponavlja (LAJTMOTIV) i spaja prošlost i sadašnjost; taj lajtmotiv ima posebnu važnost jer se u Marku počinje buditi njegova savjest;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-najprije se javlja na zabavi, potom na bdijenju i konačno na svadbi Žugečićevih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-redatelj koristi posebnu montažnu tehniku kojom prikazuje kako se Joža prema svakom stihu brojalice prisjeća ključnih momenata u svome odnosu s Janicom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- radnja filma nije ispričana kronološki, već počinje Janičinom bolešću, a tek se pri kraju filma radnja vraća na početak</w:t>
      </w:r>
    </w:p>
    <w:p w:rsidR="00AB2634" w:rsidRPr="00FE3EFE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-gledatelj saznaje puno iz scena Markova prisjećanja svojeg i Janičinog početka, to prisjećanje u književnosti i filmu nazivamo </w:t>
      </w:r>
      <w:r>
        <w:rPr>
          <w:rFonts w:ascii="Arial" w:eastAsia="Times New Roman" w:hAnsi="Arial" w:cs="Arial"/>
          <w:i/>
          <w:color w:val="000000"/>
          <w:lang w:eastAsia="hr-HR"/>
        </w:rPr>
        <w:t xml:space="preserve">flashback </w:t>
      </w:r>
      <w:r>
        <w:rPr>
          <w:rFonts w:ascii="Arial" w:eastAsia="Times New Roman" w:hAnsi="Arial" w:cs="Arial"/>
          <w:color w:val="000000"/>
          <w:lang w:eastAsia="hr-HR"/>
        </w:rPr>
        <w:t>(naknadno pripovijedanje ranijih događaja)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-u pripovijetki Marka proganja Janičin osmijeh, dok u filmu Marko inzistira da se Janici zatvore oči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Babaja je vjerno prikazao život ruralne sredine, težinu života, siromaštvo, primitivizam (blatne čizme, zaštita za brčiće, u krupnome planu vino koje se slijeva niz usta opijenih ljudi na bdijenju), ali i običaje hrvatskog sela (od šarenih kostima u svatovima, do pogrebnih oprava, barjaktarenja, hrane koja se posluživala na svadbi do pogrebnih pijanki</w:t>
      </w:r>
      <w:r w:rsidR="007368E2">
        <w:rPr>
          <w:rFonts w:ascii="Arial" w:eastAsia="Times New Roman" w:hAnsi="Arial" w:cs="Arial"/>
          <w:color w:val="000000"/>
          <w:lang w:eastAsia="hr-HR"/>
        </w:rPr>
        <w:t>)</w:t>
      </w:r>
      <w:bookmarkStart w:id="0" w:name="_GoBack"/>
      <w:bookmarkEnd w:id="0"/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-prikazuje i praznovjerje ljudi – pokrivanje ogledala u sobi u kojoj leži pokojnica, bacanje kukuruza za pogrebnom povorkom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-bdijenje (u pripovijetki i romanu)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-scena s ''financima'' (poreznim službenicima)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-u filmu je zastupljena i pozadina Janičinog i Markova odnosa (dogovoreni brak, sudski spor države s Janičinim ocem)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-boje u filmu (kontrast – crno/bijelo – crveno), Janica u bijelom (čistoća duše i tijela)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odnos muškarac-žena: Markovo odmjeravanje Janice (kao da je na stočnom sajmu)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-glavni motiv koji se ponavlja - lajtmotiv – breza (krupni plan na početku filma, nadšumar uspoređuje Janicu s brezom, Marko prilikom udvaranja spominje brezu i na kraju filma se Marko pokušava </w:t>
      </w:r>
      <w:r w:rsidRPr="00FE3EFE">
        <w:rPr>
          <w:rFonts w:ascii="Arial" w:eastAsia="Times New Roman" w:hAnsi="Arial" w:cs="Arial"/>
          <w:i/>
          <w:color w:val="000000"/>
          <w:lang w:eastAsia="hr-HR"/>
        </w:rPr>
        <w:t>obračunati</w:t>
      </w:r>
      <w:r>
        <w:rPr>
          <w:rFonts w:ascii="Arial" w:eastAsia="Times New Roman" w:hAnsi="Arial" w:cs="Arial"/>
          <w:color w:val="000000"/>
          <w:lang w:eastAsia="hr-HR"/>
        </w:rPr>
        <w:t xml:space="preserve"> s brezinim drvetom)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prijelaz iz jedne scene u drugu je često riješen posebnim zvučnim efektima (Jožin plač zamjenjuje plač narikača)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često korištenje donjeg rakursa, u prvom planu Janičin križ s groba, u pozadini Markovo barjaktarenje – ironičan stav prema redatelja prema Markovu bezumnu ponašanju; ili kroz donji rakurs u čijem su prvom planu križevi Mika jedva plaća svećenika)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krupni plan – napola pojedeno svatovsko prase i Markov zgaženi šešir (njegov moralni pad, od Markovog ponosa nije ostalo ništa, javno se osramotio)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-Marko trči kroz šumu, kamera ga prati u srednjem planu, kamera kao da ga gleda očima Janice 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-kraj filma u noveli i u filmu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B2634">
        <w:rPr>
          <w:rFonts w:ascii="Arial" w:eastAsia="Times New Roman" w:hAnsi="Arial" w:cs="Arial"/>
          <w:b/>
          <w:color w:val="000000"/>
          <w:lang w:eastAsia="hr-HR"/>
        </w:rPr>
        <w:t>3. Zaključak</w:t>
      </w:r>
    </w:p>
    <w:p w:rsidR="00AB2634" w:rsidRP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-ocjena djela, sviđa li ti se i zašto</w:t>
      </w:r>
    </w:p>
    <w:p w:rsidR="00AB2634" w:rsidRDefault="00AB2634" w:rsidP="00AB2634">
      <w:pPr>
        <w:shd w:val="clear" w:color="auto" w:fill="FFFFFF"/>
        <w:spacing w:before="100" w:beforeAutospacing="1" w:after="100" w:afterAutospacing="1" w:line="270" w:lineRule="atLeast"/>
        <w:ind w:left="108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P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 w:rsidP="00AB2634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2634" w:rsidRDefault="00AB2634"/>
    <w:sectPr w:rsidR="00AB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4"/>
    <w:rsid w:val="002505A1"/>
    <w:rsid w:val="007368E2"/>
    <w:rsid w:val="00A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8869-78E9-4E8A-AA96-F557B46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Gizmo</dc:creator>
  <cp:keywords/>
  <dc:description/>
  <cp:lastModifiedBy>Gizmo</cp:lastModifiedBy>
  <cp:revision>1</cp:revision>
  <dcterms:created xsi:type="dcterms:W3CDTF">2015-02-08T07:06:00Z</dcterms:created>
  <dcterms:modified xsi:type="dcterms:W3CDTF">2015-02-08T07:26:00Z</dcterms:modified>
</cp:coreProperties>
</file>